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40C7" w14:textId="25CDA18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B010" wp14:editId="083C0FAA">
                <wp:simplePos x="0" y="0"/>
                <wp:positionH relativeFrom="column">
                  <wp:posOffset>730885</wp:posOffset>
                </wp:positionH>
                <wp:positionV relativeFrom="paragraph">
                  <wp:posOffset>-335915</wp:posOffset>
                </wp:positionV>
                <wp:extent cx="4000500" cy="838200"/>
                <wp:effectExtent l="0" t="0" r="57150" b="38100"/>
                <wp:wrapNone/>
                <wp:docPr id="2" name="Poloviční 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38200"/>
                        </a:xfrm>
                        <a:prstGeom prst="halfFrame">
                          <a:avLst>
                            <a:gd name="adj1" fmla="val 4591"/>
                            <a:gd name="adj2" fmla="val 459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B08" id="Poloviční rámeček 2" o:spid="_x0000_s1026" style="position:absolute;margin-left:57.55pt;margin-top:-26.45pt;width:3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" path="m,l4000500,,3816837,38482r-3778355,l38482,830137,,838200,,xe" fillcolor="#4472c4" strokecolor="#2f528f" strokeweight="1pt">
                <v:stroke joinstyle="miter"/>
                <v:path arrowok="t" o:connecttype="custom" o:connectlocs="0,0;4000500,0;3816837,38482;38482,38482;38482,830137;0,838200;0,0" o:connectangles="0,0,0,0,0,0,0"/>
              </v:shape>
            </w:pict>
          </mc:Fallback>
        </mc:AlternateContent>
      </w:r>
      <w:r>
        <w:rPr>
          <w:rFonts w:ascii="Segoe UI" w:hAnsi="Segoe UI" w:cs="Segoe UI"/>
          <w:color w:val="000000"/>
          <w:sz w:val="27"/>
          <w:szCs w:val="27"/>
        </w:rPr>
        <w:t xml:space="preserve">Vážení návštěvníci, </w:t>
      </w:r>
    </w:p>
    <w:p w14:paraId="5F1CE128" w14:textId="2DD02950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Z důvodu konání soukromích akcí </w:t>
      </w:r>
    </w:p>
    <w:p w14:paraId="3B178E14" w14:textId="71F69D63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bude náš víceúčelový areál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Adventure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golf Jihlava</w:t>
      </w:r>
    </w:p>
    <w:p w14:paraId="1D00C159" w14:textId="1D78CFDB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UZAVŘEN</w:t>
      </w:r>
    </w:p>
    <w:p w14:paraId="3ECAD542" w14:textId="39FB2F1D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 termínech 15.9., 16.9. a 25.9. 2021</w:t>
      </w:r>
    </w:p>
    <w:p w14:paraId="70E00ECC" w14:textId="64DAA6D4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Děkujeme za pochopení</w:t>
      </w:r>
    </w:p>
    <w:p w14:paraId="6E892ED8" w14:textId="7790657F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</w:p>
    <w:p w14:paraId="7992A09C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</w:p>
    <w:p w14:paraId="3AB14C24" w14:textId="50B445C8" w:rsidR="004812BD" w:rsidRDefault="004812BD" w:rsidP="004812BD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24D77" wp14:editId="48C98F6F">
                <wp:simplePos x="0" y="0"/>
                <wp:positionH relativeFrom="column">
                  <wp:posOffset>807720</wp:posOffset>
                </wp:positionH>
                <wp:positionV relativeFrom="paragraph">
                  <wp:posOffset>5080</wp:posOffset>
                </wp:positionV>
                <wp:extent cx="4000500" cy="838200"/>
                <wp:effectExtent l="0" t="0" r="57150" b="38100"/>
                <wp:wrapNone/>
                <wp:docPr id="3" name="Poloviční 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38200"/>
                        </a:xfrm>
                        <a:prstGeom prst="halfFrame">
                          <a:avLst>
                            <a:gd name="adj1" fmla="val 4591"/>
                            <a:gd name="adj2" fmla="val 459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C623" id="Poloviční rámeček 3" o:spid="_x0000_s1026" style="position:absolute;margin-left:63.6pt;margin-top:.4pt;width:3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" path="m,l4000500,,3816837,38482r-3778355,l38482,830137,,838200,,xe" fillcolor="#4472c4" strokecolor="#2f528f" strokeweight="1pt">
                <v:stroke joinstyle="miter"/>
                <v:path arrowok="t" o:connecttype="custom" o:connectlocs="0,0;4000500,0;3816837,38482;38482,38482;38482,830137;0,838200;0,0" o:connectangles="0,0,0,0,0,0,0"/>
              </v:shape>
            </w:pict>
          </mc:Fallback>
        </mc:AlternateContent>
      </w:r>
    </w:p>
    <w:p w14:paraId="600AA103" w14:textId="6AD2F942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Vážení návštěvníci,</w:t>
      </w:r>
    </w:p>
    <w:p w14:paraId="12CFEA9A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od 1.9.2021 je provozní doba následovně:</w:t>
      </w:r>
    </w:p>
    <w:p w14:paraId="4D67C8BF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Pondělí - ZAVŘENO</w:t>
      </w:r>
      <w:proofErr w:type="gramEnd"/>
    </w:p>
    <w:p w14:paraId="218D2713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Úterý - ZAVŘENO</w:t>
      </w:r>
      <w:proofErr w:type="gramEnd"/>
    </w:p>
    <w:p w14:paraId="3F20B5A8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Středa - 15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- 19 hod</w:t>
      </w:r>
    </w:p>
    <w:p w14:paraId="64E5B8E2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Čtvrtek - ZAVŘENO</w:t>
      </w:r>
      <w:proofErr w:type="gramEnd"/>
    </w:p>
    <w:p w14:paraId="5BF2A18C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Pátek - 15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- 19 hod</w:t>
      </w:r>
    </w:p>
    <w:p w14:paraId="062C63D6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Sobota - 13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- 19 hod</w:t>
      </w:r>
    </w:p>
    <w:p w14:paraId="6FFEB266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Neděle - 13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- 19 hod</w:t>
      </w:r>
    </w:p>
    <w:p w14:paraId="190EF2F6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Je nutná rezervace, tu můžete provést na telefonu 774 437 722.</w:t>
      </w:r>
    </w:p>
    <w:p w14:paraId="6D8B7D3D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 případě nepříznivého počasí bude areál uzavřen.</w:t>
      </w:r>
    </w:p>
    <w:p w14:paraId="1B507E01" w14:textId="77777777" w:rsidR="004812BD" w:rsidRDefault="004812BD" w:rsidP="004812BD">
      <w:pPr>
        <w:pStyle w:val="Normlnweb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Pokud nebude žádná rezervace, je možné, že obsluha nebude přítomna.</w:t>
      </w:r>
    </w:p>
    <w:p w14:paraId="730C60A4" w14:textId="77777777" w:rsidR="003C1D4F" w:rsidRDefault="003C1D4F"/>
    <w:sectPr w:rsidR="003C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4E"/>
    <w:rsid w:val="003C1D4F"/>
    <w:rsid w:val="004812BD"/>
    <w:rsid w:val="00E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B51E"/>
  <w15:chartTrackingRefBased/>
  <w15:docId w15:val="{38A166E1-EA8C-49AF-B853-076DBCC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2021-09-09T13:39:00Z</dcterms:created>
  <dcterms:modified xsi:type="dcterms:W3CDTF">2021-09-09T13:48:00Z</dcterms:modified>
</cp:coreProperties>
</file>